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C1A" w:rsidRPr="00797C1A" w:rsidRDefault="00797C1A" w:rsidP="00797C1A">
      <w:pPr>
        <w:ind w:left="-284"/>
        <w:jc w:val="center"/>
        <w:rPr>
          <w:b/>
          <w:sz w:val="32"/>
          <w:szCs w:val="32"/>
        </w:rPr>
      </w:pPr>
      <w:r w:rsidRPr="00797C1A">
        <w:rPr>
          <w:b/>
          <w:sz w:val="32"/>
          <w:szCs w:val="32"/>
        </w:rPr>
        <w:t xml:space="preserve">Требования к уровню подготовки  </w:t>
      </w:r>
      <w:proofErr w:type="gramStart"/>
      <w:r w:rsidRPr="00797C1A">
        <w:rPr>
          <w:b/>
          <w:sz w:val="32"/>
          <w:szCs w:val="32"/>
        </w:rPr>
        <w:t>обучающихся</w:t>
      </w:r>
      <w:proofErr w:type="gramEnd"/>
      <w:r w:rsidRPr="00797C1A">
        <w:rPr>
          <w:b/>
          <w:sz w:val="32"/>
          <w:szCs w:val="32"/>
        </w:rPr>
        <w:t>.</w:t>
      </w:r>
    </w:p>
    <w:p w:rsidR="00797C1A" w:rsidRDefault="00797C1A" w:rsidP="00797C1A">
      <w:pPr>
        <w:ind w:left="-284"/>
        <w:jc w:val="both"/>
        <w:rPr>
          <w:i/>
          <w:sz w:val="28"/>
          <w:szCs w:val="28"/>
        </w:rPr>
      </w:pPr>
    </w:p>
    <w:p w:rsidR="00797C1A" w:rsidRPr="00797C1A" w:rsidRDefault="00797C1A" w:rsidP="00797C1A">
      <w:pPr>
        <w:ind w:left="-284"/>
        <w:jc w:val="both"/>
        <w:rPr>
          <w:i/>
          <w:sz w:val="28"/>
          <w:szCs w:val="28"/>
        </w:rPr>
      </w:pPr>
    </w:p>
    <w:p w:rsidR="00797C1A" w:rsidRPr="00797C1A" w:rsidRDefault="00797C1A" w:rsidP="00797C1A">
      <w:pPr>
        <w:ind w:left="-284"/>
        <w:jc w:val="both"/>
        <w:rPr>
          <w:b/>
          <w:i/>
          <w:sz w:val="28"/>
          <w:szCs w:val="28"/>
        </w:rPr>
      </w:pPr>
      <w:r w:rsidRPr="00797C1A">
        <w:rPr>
          <w:b/>
          <w:i/>
          <w:sz w:val="28"/>
          <w:szCs w:val="28"/>
        </w:rPr>
        <w:t>1.Оценивать и прогнозировать:</w:t>
      </w:r>
    </w:p>
    <w:p w:rsidR="00797C1A" w:rsidRPr="00797C1A" w:rsidRDefault="00797C1A" w:rsidP="00797C1A">
      <w:pPr>
        <w:pStyle w:val="a3"/>
        <w:numPr>
          <w:ilvl w:val="0"/>
          <w:numId w:val="1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по тектонической карте изменения очертаний материков и океанов в отдаленном будущем;</w:t>
      </w:r>
    </w:p>
    <w:p w:rsidR="00797C1A" w:rsidRPr="00797C1A" w:rsidRDefault="00797C1A" w:rsidP="00797C1A">
      <w:pPr>
        <w:pStyle w:val="a3"/>
        <w:numPr>
          <w:ilvl w:val="0"/>
          <w:numId w:val="1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изменение климатов Земли;</w:t>
      </w:r>
    </w:p>
    <w:p w:rsidR="00797C1A" w:rsidRPr="00797C1A" w:rsidRDefault="00797C1A" w:rsidP="00797C1A">
      <w:pPr>
        <w:pStyle w:val="a3"/>
        <w:numPr>
          <w:ilvl w:val="0"/>
          <w:numId w:val="1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 xml:space="preserve">оценивать природные условия и природные богатства как условия для жизни и деятельности человека; </w:t>
      </w:r>
    </w:p>
    <w:p w:rsidR="00797C1A" w:rsidRDefault="00797C1A" w:rsidP="00797C1A">
      <w:pPr>
        <w:pStyle w:val="a3"/>
        <w:numPr>
          <w:ilvl w:val="0"/>
          <w:numId w:val="1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основные взаимосвязи природы и человека;</w:t>
      </w:r>
    </w:p>
    <w:p w:rsidR="00797C1A" w:rsidRPr="00797C1A" w:rsidRDefault="00797C1A" w:rsidP="00797C1A">
      <w:pPr>
        <w:pStyle w:val="a3"/>
        <w:ind w:left="-284"/>
        <w:jc w:val="both"/>
        <w:rPr>
          <w:sz w:val="28"/>
          <w:szCs w:val="28"/>
        </w:rPr>
      </w:pPr>
    </w:p>
    <w:p w:rsidR="00797C1A" w:rsidRPr="00797C1A" w:rsidRDefault="00797C1A" w:rsidP="00797C1A">
      <w:pPr>
        <w:ind w:left="-284" w:firstLine="720"/>
        <w:jc w:val="both"/>
        <w:rPr>
          <w:b/>
          <w:i/>
          <w:sz w:val="28"/>
          <w:szCs w:val="28"/>
        </w:rPr>
      </w:pPr>
      <w:r w:rsidRPr="00797C1A">
        <w:rPr>
          <w:b/>
          <w:sz w:val="28"/>
          <w:szCs w:val="28"/>
        </w:rPr>
        <w:t xml:space="preserve">2. </w:t>
      </w:r>
      <w:r w:rsidRPr="00797C1A">
        <w:rPr>
          <w:b/>
          <w:i/>
          <w:sz w:val="28"/>
          <w:szCs w:val="28"/>
        </w:rPr>
        <w:t>Объяснять:</w:t>
      </w:r>
    </w:p>
    <w:p w:rsidR="00797C1A" w:rsidRPr="00797C1A" w:rsidRDefault="00797C1A" w:rsidP="00797C1A">
      <w:pPr>
        <w:pStyle w:val="a3"/>
        <w:numPr>
          <w:ilvl w:val="0"/>
          <w:numId w:val="2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особенности строения и развития основных геосфер Земли, а также причины процессов и явлений, происходящих в геосферах;</w:t>
      </w:r>
    </w:p>
    <w:p w:rsidR="00797C1A" w:rsidRPr="00797C1A" w:rsidRDefault="00797C1A" w:rsidP="00797C1A">
      <w:pPr>
        <w:pStyle w:val="a3"/>
        <w:numPr>
          <w:ilvl w:val="0"/>
          <w:numId w:val="2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особенности компонентов природы материков, различия в природе отдельных регионов континентов и акваторий океанов;</w:t>
      </w:r>
    </w:p>
    <w:p w:rsidR="00797C1A" w:rsidRPr="00797C1A" w:rsidRDefault="00797C1A" w:rsidP="00797C1A">
      <w:pPr>
        <w:pStyle w:val="a3"/>
        <w:numPr>
          <w:ilvl w:val="0"/>
          <w:numId w:val="2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особенности расового и этнического состава населения;</w:t>
      </w:r>
    </w:p>
    <w:p w:rsidR="00797C1A" w:rsidRPr="00797C1A" w:rsidRDefault="00797C1A" w:rsidP="00797C1A">
      <w:pPr>
        <w:pStyle w:val="a3"/>
        <w:numPr>
          <w:ilvl w:val="0"/>
          <w:numId w:val="2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различия в условиях жизни народов,  в степени заселенности материков и отдельных стран;</w:t>
      </w:r>
    </w:p>
    <w:p w:rsidR="00797C1A" w:rsidRPr="00797C1A" w:rsidRDefault="00797C1A" w:rsidP="00797C1A">
      <w:pPr>
        <w:pStyle w:val="a3"/>
        <w:numPr>
          <w:ilvl w:val="0"/>
          <w:numId w:val="2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особенности экологических ситуаций на материках и в акваториях океанов;</w:t>
      </w:r>
    </w:p>
    <w:p w:rsidR="00797C1A" w:rsidRPr="00797C1A" w:rsidRDefault="00797C1A" w:rsidP="00797C1A">
      <w:pPr>
        <w:pStyle w:val="a3"/>
        <w:numPr>
          <w:ilvl w:val="0"/>
          <w:numId w:val="2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основные закономерности и свойства, присущие географической оболочке;</w:t>
      </w:r>
    </w:p>
    <w:p w:rsidR="00797C1A" w:rsidRDefault="00797C1A" w:rsidP="00797C1A">
      <w:pPr>
        <w:pStyle w:val="a3"/>
        <w:numPr>
          <w:ilvl w:val="0"/>
          <w:numId w:val="2"/>
        </w:numPr>
        <w:ind w:left="-284"/>
        <w:jc w:val="both"/>
        <w:rPr>
          <w:sz w:val="28"/>
          <w:szCs w:val="28"/>
        </w:rPr>
      </w:pPr>
      <w:proofErr w:type="gramStart"/>
      <w:r w:rsidRPr="00797C1A">
        <w:rPr>
          <w:sz w:val="28"/>
          <w:szCs w:val="28"/>
        </w:rPr>
        <w:t>понятия «платформа», «рельеф», «воздушная масса», «водная масса», «природная зона», «климатообразующие факторы», « природный комплекс», «географическое положение материка», «режим реки», «географическая оболочка», «зональность», «высотная поясность» и уметь их  применять в процессе учебного познания.</w:t>
      </w:r>
      <w:proofErr w:type="gramEnd"/>
    </w:p>
    <w:p w:rsidR="00797C1A" w:rsidRPr="00797C1A" w:rsidRDefault="00797C1A" w:rsidP="00797C1A">
      <w:pPr>
        <w:pStyle w:val="a3"/>
        <w:ind w:left="-284"/>
        <w:jc w:val="both"/>
        <w:rPr>
          <w:sz w:val="28"/>
          <w:szCs w:val="28"/>
        </w:rPr>
      </w:pPr>
    </w:p>
    <w:p w:rsidR="00797C1A" w:rsidRPr="00797C1A" w:rsidRDefault="00797C1A" w:rsidP="00797C1A">
      <w:pPr>
        <w:ind w:left="-284" w:firstLine="720"/>
        <w:jc w:val="both"/>
        <w:rPr>
          <w:b/>
          <w:i/>
          <w:sz w:val="28"/>
          <w:szCs w:val="28"/>
        </w:rPr>
      </w:pPr>
      <w:r w:rsidRPr="00797C1A">
        <w:rPr>
          <w:b/>
          <w:sz w:val="28"/>
          <w:szCs w:val="28"/>
        </w:rPr>
        <w:t xml:space="preserve">3. </w:t>
      </w:r>
      <w:r w:rsidRPr="00797C1A">
        <w:rPr>
          <w:b/>
          <w:i/>
          <w:sz w:val="28"/>
          <w:szCs w:val="28"/>
        </w:rPr>
        <w:t>Описывать:</w:t>
      </w:r>
    </w:p>
    <w:p w:rsidR="00797C1A" w:rsidRPr="00797C1A" w:rsidRDefault="00797C1A" w:rsidP="00797C1A">
      <w:pPr>
        <w:pStyle w:val="a3"/>
        <w:numPr>
          <w:ilvl w:val="0"/>
          <w:numId w:val="3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основные источники географической информации;</w:t>
      </w:r>
    </w:p>
    <w:p w:rsidR="00797C1A" w:rsidRPr="00797C1A" w:rsidRDefault="00797C1A" w:rsidP="00797C1A">
      <w:pPr>
        <w:pStyle w:val="a3"/>
        <w:numPr>
          <w:ilvl w:val="0"/>
          <w:numId w:val="3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географическое положение объектов (по карте);</w:t>
      </w:r>
    </w:p>
    <w:p w:rsidR="00797C1A" w:rsidRPr="00797C1A" w:rsidRDefault="00797C1A" w:rsidP="00797C1A">
      <w:pPr>
        <w:pStyle w:val="a3"/>
        <w:numPr>
          <w:ilvl w:val="0"/>
          <w:numId w:val="3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по схемам круговороты вещества и энергий;</w:t>
      </w:r>
    </w:p>
    <w:p w:rsidR="00797C1A" w:rsidRPr="00797C1A" w:rsidRDefault="00797C1A" w:rsidP="00797C1A">
      <w:pPr>
        <w:pStyle w:val="a3"/>
        <w:numPr>
          <w:ilvl w:val="0"/>
          <w:numId w:val="3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компоненты ландшафта, природные зоны, географические особенности крупных регионов материков и стран мира;</w:t>
      </w:r>
    </w:p>
    <w:p w:rsidR="00797C1A" w:rsidRPr="00797C1A" w:rsidRDefault="00797C1A" w:rsidP="00797C1A">
      <w:pPr>
        <w:pStyle w:val="a3"/>
        <w:numPr>
          <w:ilvl w:val="0"/>
          <w:numId w:val="3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объекты и территории по картам, картинам и др. источникам информации, создавая их географический образ;</w:t>
      </w:r>
    </w:p>
    <w:p w:rsidR="00797C1A" w:rsidRDefault="00797C1A" w:rsidP="00797C1A">
      <w:pPr>
        <w:pStyle w:val="a3"/>
        <w:numPr>
          <w:ilvl w:val="0"/>
          <w:numId w:val="3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особенности материальной и духовной культуры крупных народов.</w:t>
      </w:r>
    </w:p>
    <w:p w:rsidR="00797C1A" w:rsidRPr="00797C1A" w:rsidRDefault="00797C1A" w:rsidP="00797C1A">
      <w:pPr>
        <w:pStyle w:val="a3"/>
        <w:ind w:left="-284"/>
        <w:jc w:val="both"/>
        <w:rPr>
          <w:sz w:val="28"/>
          <w:szCs w:val="28"/>
        </w:rPr>
      </w:pPr>
    </w:p>
    <w:p w:rsidR="00797C1A" w:rsidRPr="00797C1A" w:rsidRDefault="00797C1A" w:rsidP="00797C1A">
      <w:pPr>
        <w:ind w:left="-284" w:firstLine="720"/>
        <w:jc w:val="both"/>
        <w:rPr>
          <w:b/>
          <w:i/>
          <w:sz w:val="28"/>
          <w:szCs w:val="28"/>
        </w:rPr>
      </w:pPr>
      <w:r w:rsidRPr="00797C1A">
        <w:rPr>
          <w:b/>
          <w:sz w:val="28"/>
          <w:szCs w:val="28"/>
        </w:rPr>
        <w:t xml:space="preserve">4. </w:t>
      </w:r>
      <w:r w:rsidRPr="00797C1A">
        <w:rPr>
          <w:b/>
          <w:i/>
          <w:sz w:val="28"/>
          <w:szCs w:val="28"/>
        </w:rPr>
        <w:t>Определять (измерять):</w:t>
      </w:r>
    </w:p>
    <w:p w:rsidR="00797C1A" w:rsidRPr="00797C1A" w:rsidRDefault="00797C1A" w:rsidP="00797C1A">
      <w:pPr>
        <w:pStyle w:val="a3"/>
        <w:numPr>
          <w:ilvl w:val="0"/>
          <w:numId w:val="4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географическую информацию по картам различного содержания;</w:t>
      </w:r>
    </w:p>
    <w:p w:rsidR="00797C1A" w:rsidRDefault="00797C1A" w:rsidP="00797C1A">
      <w:pPr>
        <w:pStyle w:val="a3"/>
        <w:numPr>
          <w:ilvl w:val="0"/>
          <w:numId w:val="4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вид и тип карт и др. источников знаний для получения необходимой информации.</w:t>
      </w:r>
    </w:p>
    <w:p w:rsidR="00797C1A" w:rsidRPr="00797C1A" w:rsidRDefault="00797C1A" w:rsidP="00797C1A">
      <w:pPr>
        <w:pStyle w:val="a3"/>
        <w:ind w:left="-284"/>
        <w:jc w:val="both"/>
        <w:rPr>
          <w:sz w:val="28"/>
          <w:szCs w:val="28"/>
        </w:rPr>
      </w:pPr>
      <w:bookmarkStart w:id="0" w:name="_GoBack"/>
      <w:bookmarkEnd w:id="0"/>
    </w:p>
    <w:p w:rsidR="00797C1A" w:rsidRPr="00797C1A" w:rsidRDefault="00797C1A" w:rsidP="00797C1A">
      <w:pPr>
        <w:ind w:left="-284" w:firstLine="720"/>
        <w:jc w:val="both"/>
        <w:rPr>
          <w:b/>
          <w:i/>
          <w:sz w:val="28"/>
          <w:szCs w:val="28"/>
        </w:rPr>
      </w:pPr>
      <w:r w:rsidRPr="00797C1A">
        <w:rPr>
          <w:b/>
          <w:sz w:val="28"/>
          <w:szCs w:val="28"/>
        </w:rPr>
        <w:t xml:space="preserve">5. </w:t>
      </w:r>
      <w:r w:rsidRPr="00797C1A">
        <w:rPr>
          <w:b/>
          <w:i/>
          <w:sz w:val="28"/>
          <w:szCs w:val="28"/>
        </w:rPr>
        <w:t>Называть и показывать:</w:t>
      </w:r>
    </w:p>
    <w:p w:rsidR="00797C1A" w:rsidRPr="00797C1A" w:rsidRDefault="00797C1A" w:rsidP="00797C1A">
      <w:pPr>
        <w:pStyle w:val="a3"/>
        <w:numPr>
          <w:ilvl w:val="0"/>
          <w:numId w:val="5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важнейшие природные объекты материков и океанов, регионов и стран;</w:t>
      </w:r>
    </w:p>
    <w:p w:rsidR="00797C1A" w:rsidRPr="00797C1A" w:rsidRDefault="00797C1A" w:rsidP="00797C1A">
      <w:pPr>
        <w:pStyle w:val="a3"/>
        <w:numPr>
          <w:ilvl w:val="0"/>
          <w:numId w:val="5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lastRenderedPageBreak/>
        <w:t xml:space="preserve">основные тектонические структуры, мировые центры месторождений </w:t>
      </w:r>
      <w:proofErr w:type="gramStart"/>
      <w:r w:rsidRPr="00797C1A">
        <w:rPr>
          <w:sz w:val="28"/>
          <w:szCs w:val="28"/>
        </w:rPr>
        <w:t>п</w:t>
      </w:r>
      <w:proofErr w:type="gramEnd"/>
      <w:r w:rsidRPr="00797C1A">
        <w:rPr>
          <w:sz w:val="28"/>
          <w:szCs w:val="28"/>
        </w:rPr>
        <w:t>\и, сейсмически опасные территории;</w:t>
      </w:r>
    </w:p>
    <w:p w:rsidR="00797C1A" w:rsidRPr="00797C1A" w:rsidRDefault="00797C1A" w:rsidP="00797C1A">
      <w:pPr>
        <w:pStyle w:val="a3"/>
        <w:numPr>
          <w:ilvl w:val="0"/>
          <w:numId w:val="5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факторы формирования климата;</w:t>
      </w:r>
    </w:p>
    <w:p w:rsidR="00797C1A" w:rsidRPr="00797C1A" w:rsidRDefault="00797C1A" w:rsidP="00797C1A">
      <w:pPr>
        <w:pStyle w:val="a3"/>
        <w:numPr>
          <w:ilvl w:val="0"/>
          <w:numId w:val="5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крупнейшие народы мира, наиболее распространенные языки, мировые религии, крупнейшие по площади и населению страны мира;</w:t>
      </w:r>
    </w:p>
    <w:p w:rsidR="00797C1A" w:rsidRPr="00797C1A" w:rsidRDefault="00797C1A" w:rsidP="00797C1A">
      <w:pPr>
        <w:pStyle w:val="a3"/>
        <w:numPr>
          <w:ilvl w:val="0"/>
          <w:numId w:val="5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страны мира, их столицы, крупные города;</w:t>
      </w:r>
    </w:p>
    <w:p w:rsidR="00797C1A" w:rsidRPr="00797C1A" w:rsidRDefault="00797C1A" w:rsidP="00797C1A">
      <w:pPr>
        <w:pStyle w:val="a3"/>
        <w:numPr>
          <w:ilvl w:val="0"/>
          <w:numId w:val="5"/>
        </w:numPr>
        <w:ind w:left="-284"/>
        <w:jc w:val="both"/>
        <w:rPr>
          <w:sz w:val="28"/>
          <w:szCs w:val="28"/>
        </w:rPr>
      </w:pPr>
      <w:r w:rsidRPr="00797C1A">
        <w:rPr>
          <w:sz w:val="28"/>
          <w:szCs w:val="28"/>
        </w:rPr>
        <w:t>природные ресурсы суши и океана, меры по охране географической оболочки.</w:t>
      </w:r>
    </w:p>
    <w:p w:rsidR="00DE1FFD" w:rsidRPr="00797C1A" w:rsidRDefault="00DE1FFD" w:rsidP="00797C1A">
      <w:pPr>
        <w:ind w:left="-284"/>
        <w:rPr>
          <w:sz w:val="28"/>
          <w:szCs w:val="28"/>
        </w:rPr>
      </w:pPr>
    </w:p>
    <w:sectPr w:rsidR="00DE1FFD" w:rsidRPr="00797C1A" w:rsidSect="00797C1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A5642"/>
    <w:multiLevelType w:val="hybridMultilevel"/>
    <w:tmpl w:val="AE884D2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62B3408E"/>
    <w:multiLevelType w:val="hybridMultilevel"/>
    <w:tmpl w:val="A07647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62264BE"/>
    <w:multiLevelType w:val="hybridMultilevel"/>
    <w:tmpl w:val="1AC6959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E0A382D"/>
    <w:multiLevelType w:val="hybridMultilevel"/>
    <w:tmpl w:val="9C088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5F3A0E"/>
    <w:multiLevelType w:val="hybridMultilevel"/>
    <w:tmpl w:val="C2B04C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3E"/>
    <w:rsid w:val="00797C1A"/>
    <w:rsid w:val="00CF273E"/>
    <w:rsid w:val="00DE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 Знак1"/>
    <w:basedOn w:val="a"/>
    <w:rsid w:val="00797C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97C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 Знак1"/>
    <w:basedOn w:val="a"/>
    <w:rsid w:val="00797C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97C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Еленушка</dc:creator>
  <cp:keywords/>
  <dc:description/>
  <cp:lastModifiedBy>Еленушка</cp:lastModifiedBy>
  <cp:revision>2</cp:revision>
  <cp:lastPrinted>2011-10-20T13:44:00Z</cp:lastPrinted>
  <dcterms:created xsi:type="dcterms:W3CDTF">2011-10-20T13:41:00Z</dcterms:created>
  <dcterms:modified xsi:type="dcterms:W3CDTF">2011-10-20T13:46:00Z</dcterms:modified>
</cp:coreProperties>
</file>